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eastAsia="zh-CN"/>
        </w:rPr>
        <w:t>单位简介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昆明铁道职业技术学院（以下简称“学院”）始建于1958年，是由昆明市人民政府主办、云南省教育厅业务指导的专门培养铁路及城市轨道交通、邮电通信高素质技术技能人才的公办专科层次普通高等职业院校。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院现有三个校区，主校区位于昆明市经济技术开发区，占地300.67亩；羊甫校区位于昆明市官渡区小板桥（原云南省邮电学校），占地82.75亩；润泽实训基地校区位于昆明国家经济技术开发区青枫路与周山公园东规划路交叉口，占地22亩。学院校舍建筑面积16.95万平方米，固定资产6.01亿元，图书馆藏书33万余册，信息化多媒体教学设施覆盖所有教学、实训场所，田径运动场、室内体育馆等文化体育设施一应俱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长期的办学历程中，学院紧紧围绕“培养什么人、怎样培养人、为谁培养人”这一根本问题，坚守为党育人、为国育才的初心和使命，全面落实立德树人根本任务，着力培养德智体美劳全面发展的专业技术人才，目前，学院拥有一支师德高尚、结构合理、素质优良、专兼结合的教师队伍，在编教职工</w:t>
      </w:r>
      <w:r>
        <w:rPr>
          <w:rFonts w:hint="eastAsia" w:ascii="仿宋_GB2312" w:hAnsi="仿宋_GB2312" w:eastAsia="仿宋_GB2312" w:cs="仿宋_GB2312"/>
          <w:sz w:val="32"/>
          <w:szCs w:val="32"/>
          <w:lang w:val="en-US" w:eastAsia="zh-CN"/>
        </w:rPr>
        <w:t>387</w:t>
      </w:r>
      <w:r>
        <w:rPr>
          <w:rFonts w:hint="eastAsia" w:ascii="仿宋_GB2312" w:hAnsi="仿宋_GB2312" w:eastAsia="仿宋_GB2312" w:cs="仿宋_GB2312"/>
          <w:sz w:val="32"/>
          <w:szCs w:val="32"/>
        </w:rPr>
        <w:t>人，具有高级职称</w:t>
      </w:r>
      <w:r>
        <w:rPr>
          <w:rFonts w:hint="eastAsia" w:ascii="仿宋_GB2312" w:hAnsi="仿宋_GB2312" w:eastAsia="仿宋_GB2312" w:cs="仿宋_GB2312"/>
          <w:sz w:val="32"/>
          <w:szCs w:val="32"/>
          <w:lang w:val="en-US" w:eastAsia="zh-CN"/>
        </w:rPr>
        <w:t>129</w:t>
      </w:r>
      <w:r>
        <w:rPr>
          <w:rFonts w:hint="eastAsia" w:ascii="仿宋_GB2312" w:hAnsi="仿宋_GB2312" w:eastAsia="仿宋_GB2312" w:cs="仿宋_GB2312"/>
          <w:sz w:val="32"/>
          <w:szCs w:val="32"/>
        </w:rPr>
        <w:t>人(其中正高级职称1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人)，占比为3</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％；具有博士、硕士学位</w:t>
      </w:r>
      <w:r>
        <w:rPr>
          <w:rFonts w:hint="eastAsia" w:ascii="仿宋_GB2312" w:hAnsi="仿宋_GB2312" w:eastAsia="仿宋_GB2312" w:cs="仿宋_GB2312"/>
          <w:sz w:val="32"/>
          <w:szCs w:val="32"/>
          <w:lang w:val="en-US" w:eastAsia="zh-CN"/>
        </w:rPr>
        <w:t>150</w:t>
      </w:r>
      <w:r>
        <w:rPr>
          <w:rFonts w:hint="eastAsia" w:ascii="仿宋_GB2312" w:hAnsi="仿宋_GB2312" w:eastAsia="仿宋_GB2312" w:cs="仿宋_GB2312"/>
          <w:sz w:val="32"/>
          <w:szCs w:val="32"/>
        </w:rPr>
        <w:t>人，占比为3</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具有“双师型素质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教师比例达7</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%；大部分专业教师（含实习实训指导教师）毕业于铁</w:t>
      </w:r>
      <w:bookmarkStart w:id="0" w:name="_GoBack"/>
      <w:bookmarkEnd w:id="0"/>
      <w:r>
        <w:rPr>
          <w:rFonts w:hint="eastAsia" w:ascii="仿宋_GB2312" w:hAnsi="仿宋_GB2312" w:eastAsia="仿宋_GB2312" w:cs="仿宋_GB2312"/>
          <w:sz w:val="32"/>
          <w:szCs w:val="32"/>
        </w:rPr>
        <w:t>道类或邮电类高校对口专业或来自企业生产一线，专业骨干教师绝大多数毕业自原铁路、邮电行业所属著名高校，长期从事专业教学，专业功底深厚，实践能力较强。学院多名教师获得“全国黄炎培职业教育优秀教师”、“全国五一劳动奖章”、“云南省有突出贡献优秀专业技术人员”、“云南省创新人才”、“云南省教学名师”、“春城教学名师”、省市级劳模等荣誉称号，聘请了“长江学者”、著名铁道机车专家李芾等专家学者为高级顾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院下设机车车辆学院、电气工程学院、铁道运输学院、机电工程学院、信息与通信工程学院等二级学院，开办了铁道机车运用与维护、铁道供电技术、铁道信号自动控制、铁道交通运营管理、城市轨道车辆应用技术、动车组检修技术、现代通信技术等24个专业。校内建有由101个实验实训室、车间、站场组成的计算机与信息技术、电工电子及自动化、机械加工与焊接技术、城市轨道交通、铁道机车车辆、铁道运输、铁道工程、铁道供电、通信信号等实训基地（中心），投资约2亿元建有“云南高速铁路技术公共实训基地”，教学设备先进，实践性教学条件较好。现有全日制在校学生6800余名，成人学历教育学生3000余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院校企合作积淀深厚，与全国各地、云南省的铁路、城市轨道交通、轨道交通装备制造、工程建设、邮电、通信等行业企业构建了全方位、宽领域、深层次的长期合作关系，在毕业生就业推荐、学生生产实习、企业员工培训、实训基地共建共享、专业共建、师资互派、技术开发与服务等各方面开展深度合作。深厚的校企合作基础，对学院增强办学实力、提高人才培养质量、促进毕业生就业形成了强大支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学院主动融入和服务国家 “一带一路”建设，积极开展以南亚东南亚国家为重点，以铁路人才培养为主要领域，广泛深入的国际交流合作取得显著成效。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院秉承“与铁道同行、与未来同在”办学理念，明确“立足西南、辐射周边、行业知名”办学定位，坚持以习近平新时代中国特色社会主义思想为指导，全面贯彻党的教育方针，落实立德树人根本任务，不断提升人才培养质量，努力把学院建设成为办学特色鲜明、社会声誉卓著、有较大影响力和辐射作用的高水平轨道交通高等职业院校，打造面向南亚东南亚高技能轨道交通人才培养高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昆明铁道职业技术学院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2023年3月3日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wMzk0YTEyOGI5YzRkYjYxM2JjN2IyYzBmMTUxZjAifQ=="/>
  </w:docVars>
  <w:rsids>
    <w:rsidRoot w:val="00000000"/>
    <w:rsid w:val="05415CF7"/>
    <w:rsid w:val="0D2B6BB9"/>
    <w:rsid w:val="100E29B6"/>
    <w:rsid w:val="13053004"/>
    <w:rsid w:val="21584C46"/>
    <w:rsid w:val="2A473BDE"/>
    <w:rsid w:val="31F11CF1"/>
    <w:rsid w:val="34127C0D"/>
    <w:rsid w:val="37825677"/>
    <w:rsid w:val="3E164F83"/>
    <w:rsid w:val="49756048"/>
    <w:rsid w:val="4CA2378B"/>
    <w:rsid w:val="4E8636F2"/>
    <w:rsid w:val="59C72811"/>
    <w:rsid w:val="62F53413"/>
    <w:rsid w:val="7A766340"/>
    <w:rsid w:val="7C961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1404</Words>
  <Characters>1448</Characters>
  <Lines>0</Lines>
  <Paragraphs>0</Paragraphs>
  <TotalTime>4</TotalTime>
  <ScaleCrop>false</ScaleCrop>
  <LinksUpToDate>false</LinksUpToDate>
  <CharactersWithSpaces>1491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2022-05-30T01:51:00Z</dcterms:created>
  <dc:creator>Administrator</dc:creator>
  <cp:lastModifiedBy>铁职院</cp:lastModifiedBy>
  <dcterms:modified xsi:type="dcterms:W3CDTF">2023-03-03T01:26:35Z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05659CAABC9E4BD7941B19A6BCCA731E</vt:lpwstr>
  </property>
</Properties>
</file>